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766E" w14:textId="77777777" w:rsidR="005A3C22" w:rsidRPr="00CA405E" w:rsidRDefault="005A3C22" w:rsidP="005A3C22">
      <w:pPr>
        <w:spacing w:before="257" w:line="720" w:lineRule="exact"/>
        <w:jc w:val="center"/>
        <w:rPr>
          <w:b/>
          <w:color w:val="A30134"/>
          <w:w w:val="115"/>
          <w:sz w:val="72"/>
        </w:rPr>
      </w:pPr>
      <w:r>
        <w:rPr>
          <w:b/>
          <w:noProof/>
          <w:color w:val="221F1F"/>
          <w:w w:val="115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CD5775C" wp14:editId="6450CAA1">
            <wp:simplePos x="0" y="0"/>
            <wp:positionH relativeFrom="margin">
              <wp:align>center</wp:align>
            </wp:positionH>
            <wp:positionV relativeFrom="paragraph">
              <wp:posOffset>-474375</wp:posOffset>
            </wp:positionV>
            <wp:extent cx="7793860" cy="10085832"/>
            <wp:effectExtent l="0" t="0" r="4445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5x11&quot;wBrandFooter_7.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1258" cy="1008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5318D" w14:textId="77777777" w:rsidR="005A3C22" w:rsidRDefault="005A3C22" w:rsidP="005A3C22">
      <w:pPr>
        <w:spacing w:before="257" w:line="720" w:lineRule="exact"/>
        <w:jc w:val="center"/>
        <w:rPr>
          <w:b/>
          <w:color w:val="E8184F"/>
          <w:w w:val="115"/>
          <w:sz w:val="72"/>
        </w:rPr>
      </w:pPr>
    </w:p>
    <w:p w14:paraId="23FAD507" w14:textId="77777777" w:rsidR="005A3C22" w:rsidRDefault="005A3C22" w:rsidP="005A3C22">
      <w:pPr>
        <w:spacing w:before="257" w:line="720" w:lineRule="exact"/>
        <w:jc w:val="center"/>
        <w:rPr>
          <w:b/>
          <w:color w:val="E8184F"/>
          <w:w w:val="115"/>
          <w:sz w:val="72"/>
        </w:rPr>
      </w:pPr>
    </w:p>
    <w:p w14:paraId="68CB291C" w14:textId="77777777" w:rsidR="005A3C22" w:rsidRPr="0027736F" w:rsidRDefault="005A3C22" w:rsidP="005A3C22">
      <w:pPr>
        <w:spacing w:before="257" w:line="720" w:lineRule="exact"/>
        <w:jc w:val="center"/>
        <w:rPr>
          <w:b/>
          <w:color w:val="1367B1"/>
          <w:sz w:val="72"/>
        </w:rPr>
      </w:pPr>
      <w:r w:rsidRPr="0027736F">
        <w:rPr>
          <w:b/>
          <w:color w:val="1367B1"/>
          <w:w w:val="115"/>
          <w:sz w:val="72"/>
        </w:rPr>
        <w:t xml:space="preserve">Order Direct, </w:t>
      </w:r>
      <w:r w:rsidRPr="0027736F">
        <w:rPr>
          <w:b/>
          <w:color w:val="1367B1"/>
          <w:spacing w:val="-5"/>
          <w:w w:val="115"/>
          <w:sz w:val="72"/>
        </w:rPr>
        <w:t xml:space="preserve">Save </w:t>
      </w:r>
      <w:r w:rsidRPr="0027736F">
        <w:rPr>
          <w:b/>
          <w:color w:val="1367B1"/>
          <w:w w:val="115"/>
          <w:sz w:val="72"/>
        </w:rPr>
        <w:t xml:space="preserve">and </w:t>
      </w:r>
      <w:r w:rsidRPr="0027736F">
        <w:rPr>
          <w:b/>
          <w:color w:val="1367B1"/>
          <w:spacing w:val="-15"/>
          <w:w w:val="115"/>
          <w:sz w:val="72"/>
        </w:rPr>
        <w:t xml:space="preserve">Receive </w:t>
      </w:r>
      <w:r w:rsidRPr="0027736F">
        <w:rPr>
          <w:b/>
          <w:color w:val="1367B1"/>
          <w:spacing w:val="-12"/>
          <w:w w:val="115"/>
          <w:sz w:val="72"/>
        </w:rPr>
        <w:t xml:space="preserve">These </w:t>
      </w:r>
      <w:r w:rsidRPr="0027736F">
        <w:rPr>
          <w:b/>
          <w:color w:val="1367B1"/>
          <w:spacing w:val="-13"/>
          <w:w w:val="115"/>
          <w:sz w:val="72"/>
        </w:rPr>
        <w:t>Special</w:t>
      </w:r>
      <w:r w:rsidRPr="0027736F">
        <w:rPr>
          <w:b/>
          <w:color w:val="1367B1"/>
          <w:spacing w:val="43"/>
          <w:w w:val="115"/>
          <w:sz w:val="72"/>
        </w:rPr>
        <w:t xml:space="preserve"> </w:t>
      </w:r>
      <w:r w:rsidRPr="0027736F">
        <w:rPr>
          <w:b/>
          <w:color w:val="1367B1"/>
          <w:spacing w:val="-15"/>
          <w:w w:val="115"/>
          <w:sz w:val="72"/>
        </w:rPr>
        <w:t>Premiums</w:t>
      </w:r>
    </w:p>
    <w:p w14:paraId="54F50085" w14:textId="77777777" w:rsidR="005A3C22" w:rsidRDefault="005A3C22" w:rsidP="005A3C22">
      <w:pPr>
        <w:spacing w:line="276" w:lineRule="auto"/>
        <w:ind w:left="720"/>
        <w:rPr>
          <w:b/>
          <w:color w:val="221F1F"/>
          <w:w w:val="115"/>
          <w:sz w:val="60"/>
          <w:szCs w:val="60"/>
        </w:rPr>
      </w:pPr>
    </w:p>
    <w:p w14:paraId="5621D6FD" w14:textId="77777777" w:rsidR="005A3C22" w:rsidRPr="00CA405E" w:rsidRDefault="005A3C22" w:rsidP="005A3C22">
      <w:pPr>
        <w:spacing w:line="276" w:lineRule="auto"/>
        <w:ind w:left="720"/>
        <w:rPr>
          <w:b/>
          <w:color w:val="221F1F"/>
          <w:w w:val="115"/>
          <w:sz w:val="60"/>
          <w:szCs w:val="60"/>
        </w:rPr>
      </w:pPr>
      <w:r w:rsidRPr="00CA405E">
        <w:rPr>
          <w:b/>
          <w:color w:val="221F1F"/>
          <w:w w:val="115"/>
          <w:sz w:val="60"/>
          <w:szCs w:val="60"/>
        </w:rPr>
        <w:t>Spend*</w:t>
      </w:r>
    </w:p>
    <w:p w14:paraId="6B419E98" w14:textId="77777777" w:rsidR="005A3C22" w:rsidRPr="00CA405E" w:rsidRDefault="005A3C22" w:rsidP="005A3C22">
      <w:pPr>
        <w:numPr>
          <w:ilvl w:val="0"/>
          <w:numId w:val="2"/>
        </w:numPr>
        <w:rPr>
          <w:b/>
          <w:color w:val="221F1F"/>
          <w:w w:val="115"/>
          <w:sz w:val="60"/>
          <w:szCs w:val="60"/>
        </w:rPr>
      </w:pPr>
      <w:r w:rsidRPr="00CA405E">
        <w:rPr>
          <w:b/>
          <w:color w:val="221F1F"/>
          <w:w w:val="115"/>
          <w:sz w:val="60"/>
          <w:szCs w:val="60"/>
        </w:rPr>
        <w:t>$</w:t>
      </w:r>
      <w:r w:rsidRPr="0027736F">
        <w:rPr>
          <w:b/>
          <w:color w:val="000000" w:themeColor="text1"/>
          <w:w w:val="115"/>
          <w:sz w:val="60"/>
          <w:szCs w:val="60"/>
        </w:rPr>
        <w:t xml:space="preserve">500 </w:t>
      </w:r>
      <w:r w:rsidRPr="0027736F">
        <w:rPr>
          <w:bCs/>
          <w:color w:val="000000" w:themeColor="text1"/>
          <w:w w:val="115"/>
          <w:sz w:val="60"/>
          <w:szCs w:val="60"/>
        </w:rPr>
        <w:t>get</w:t>
      </w:r>
      <w:r w:rsidRPr="0027736F">
        <w:rPr>
          <w:b/>
          <w:color w:val="000000" w:themeColor="text1"/>
          <w:w w:val="115"/>
          <w:sz w:val="60"/>
          <w:szCs w:val="60"/>
        </w:rPr>
        <w:t xml:space="preserve"> </w:t>
      </w:r>
      <w:r w:rsidRPr="00CA405E">
        <w:rPr>
          <w:b/>
          <w:color w:val="221F1F"/>
          <w:w w:val="115"/>
          <w:sz w:val="60"/>
          <w:szCs w:val="60"/>
        </w:rPr>
        <w:t>10 Free Books</w:t>
      </w:r>
    </w:p>
    <w:p w14:paraId="4F6E22A1" w14:textId="77777777" w:rsidR="005A3C22" w:rsidRPr="00CA405E" w:rsidRDefault="005A3C22" w:rsidP="005A3C22">
      <w:pPr>
        <w:numPr>
          <w:ilvl w:val="0"/>
          <w:numId w:val="2"/>
        </w:numPr>
        <w:rPr>
          <w:b/>
          <w:color w:val="221F1F"/>
          <w:w w:val="115"/>
          <w:sz w:val="60"/>
          <w:szCs w:val="60"/>
        </w:rPr>
      </w:pPr>
      <w:r w:rsidRPr="00CA405E">
        <w:rPr>
          <w:b/>
          <w:color w:val="221F1F"/>
          <w:w w:val="115"/>
          <w:sz w:val="60"/>
          <w:szCs w:val="60"/>
        </w:rPr>
        <w:t xml:space="preserve">$1,000 </w:t>
      </w:r>
      <w:r w:rsidRPr="00CA405E">
        <w:rPr>
          <w:bCs/>
          <w:color w:val="221F1F"/>
          <w:w w:val="115"/>
          <w:sz w:val="60"/>
          <w:szCs w:val="60"/>
        </w:rPr>
        <w:t>get</w:t>
      </w:r>
      <w:r w:rsidRPr="00CA405E">
        <w:rPr>
          <w:b/>
          <w:color w:val="221F1F"/>
          <w:w w:val="115"/>
          <w:sz w:val="60"/>
          <w:szCs w:val="60"/>
        </w:rPr>
        <w:t xml:space="preserve"> 25 Free Books</w:t>
      </w:r>
    </w:p>
    <w:p w14:paraId="4F336C9A" w14:textId="77777777" w:rsidR="005A3C22" w:rsidRPr="00CA405E" w:rsidRDefault="005A3C22" w:rsidP="005A3C22">
      <w:pPr>
        <w:numPr>
          <w:ilvl w:val="0"/>
          <w:numId w:val="2"/>
        </w:numPr>
        <w:rPr>
          <w:b/>
          <w:color w:val="221F1F"/>
          <w:w w:val="115"/>
          <w:sz w:val="60"/>
          <w:szCs w:val="60"/>
        </w:rPr>
      </w:pPr>
      <w:r w:rsidRPr="00CA405E">
        <w:rPr>
          <w:b/>
          <w:color w:val="221F1F"/>
          <w:w w:val="115"/>
          <w:sz w:val="60"/>
          <w:szCs w:val="60"/>
        </w:rPr>
        <w:t xml:space="preserve">$1,800 </w:t>
      </w:r>
      <w:r w:rsidRPr="00CA405E">
        <w:rPr>
          <w:bCs/>
          <w:color w:val="221F1F"/>
          <w:w w:val="115"/>
          <w:sz w:val="60"/>
          <w:szCs w:val="60"/>
        </w:rPr>
        <w:t>get</w:t>
      </w:r>
      <w:r w:rsidRPr="00CA405E">
        <w:rPr>
          <w:b/>
          <w:color w:val="221F1F"/>
          <w:w w:val="115"/>
          <w:sz w:val="60"/>
          <w:szCs w:val="60"/>
        </w:rPr>
        <w:t xml:space="preserve"> 40 Free Books </w:t>
      </w:r>
      <w:r w:rsidRPr="00CA405E">
        <w:rPr>
          <w:bCs/>
          <w:color w:val="221F1F"/>
          <w:w w:val="115"/>
          <w:sz w:val="60"/>
          <w:szCs w:val="60"/>
        </w:rPr>
        <w:t>or</w:t>
      </w:r>
      <w:r w:rsidRPr="00CA405E">
        <w:rPr>
          <w:b/>
          <w:color w:val="221F1F"/>
          <w:w w:val="115"/>
          <w:sz w:val="60"/>
          <w:szCs w:val="60"/>
        </w:rPr>
        <w:t xml:space="preserve"> </w:t>
      </w:r>
      <w:r>
        <w:rPr>
          <w:b/>
          <w:color w:val="221F1F"/>
          <w:w w:val="115"/>
          <w:sz w:val="60"/>
          <w:szCs w:val="60"/>
        </w:rPr>
        <w:br/>
      </w:r>
      <w:r w:rsidRPr="00CA405E">
        <w:rPr>
          <w:b/>
          <w:color w:val="221F1F"/>
          <w:w w:val="115"/>
          <w:sz w:val="60"/>
          <w:szCs w:val="60"/>
        </w:rPr>
        <w:t>an iPad Mini 4</w:t>
      </w:r>
      <w:r>
        <w:rPr>
          <w:b/>
          <w:color w:val="221F1F"/>
          <w:w w:val="115"/>
          <w:sz w:val="60"/>
          <w:szCs w:val="60"/>
        </w:rPr>
        <w:t xml:space="preserve"> </w:t>
      </w:r>
      <w:r w:rsidRPr="00CA405E">
        <w:rPr>
          <w:b/>
          <w:color w:val="221F1F"/>
          <w:w w:val="115"/>
          <w:sz w:val="60"/>
          <w:szCs w:val="60"/>
        </w:rPr>
        <w:t>128 GB</w:t>
      </w:r>
    </w:p>
    <w:p w14:paraId="02DA424A" w14:textId="77777777" w:rsidR="005A3C22" w:rsidRPr="00F81CB8" w:rsidRDefault="005A3C22" w:rsidP="005A3C22">
      <w:pPr>
        <w:numPr>
          <w:ilvl w:val="0"/>
          <w:numId w:val="2"/>
        </w:numPr>
        <w:rPr>
          <w:b/>
          <w:color w:val="221F1F"/>
          <w:w w:val="115"/>
          <w:sz w:val="60"/>
          <w:szCs w:val="60"/>
        </w:rPr>
      </w:pPr>
      <w:r w:rsidRPr="00CA405E">
        <w:rPr>
          <w:b/>
          <w:color w:val="221F1F"/>
          <w:w w:val="115"/>
          <w:sz w:val="60"/>
          <w:szCs w:val="60"/>
        </w:rPr>
        <w:t xml:space="preserve">$3,000 </w:t>
      </w:r>
      <w:r w:rsidRPr="00CA405E">
        <w:rPr>
          <w:bCs/>
          <w:color w:val="221F1F"/>
          <w:w w:val="115"/>
          <w:sz w:val="60"/>
          <w:szCs w:val="60"/>
        </w:rPr>
        <w:t>get</w:t>
      </w:r>
      <w:r w:rsidRPr="00CA405E">
        <w:rPr>
          <w:b/>
          <w:color w:val="221F1F"/>
          <w:w w:val="115"/>
          <w:sz w:val="60"/>
          <w:szCs w:val="60"/>
        </w:rPr>
        <w:t xml:space="preserve"> 75 Free Books </w:t>
      </w:r>
      <w:r w:rsidRPr="00CA405E">
        <w:rPr>
          <w:bCs/>
          <w:color w:val="221F1F"/>
          <w:w w:val="115"/>
          <w:sz w:val="60"/>
          <w:szCs w:val="60"/>
        </w:rPr>
        <w:t>or</w:t>
      </w:r>
      <w:r w:rsidRPr="00CA405E">
        <w:rPr>
          <w:b/>
          <w:color w:val="221F1F"/>
          <w:w w:val="115"/>
          <w:sz w:val="60"/>
          <w:szCs w:val="60"/>
        </w:rPr>
        <w:t xml:space="preserve"> </w:t>
      </w:r>
      <w:r>
        <w:rPr>
          <w:b/>
          <w:color w:val="221F1F"/>
          <w:w w:val="115"/>
          <w:sz w:val="60"/>
          <w:szCs w:val="60"/>
        </w:rPr>
        <w:br/>
      </w:r>
      <w:r w:rsidRPr="00CA405E">
        <w:rPr>
          <w:b/>
          <w:color w:val="221F1F"/>
          <w:w w:val="115"/>
          <w:sz w:val="60"/>
          <w:szCs w:val="60"/>
        </w:rPr>
        <w:t xml:space="preserve">an iPad 32 GB </w:t>
      </w:r>
    </w:p>
    <w:p w14:paraId="0A2DCB68" w14:textId="77777777" w:rsidR="005A3C22" w:rsidRDefault="005A3C22" w:rsidP="005A3C22">
      <w:pPr>
        <w:spacing w:line="198" w:lineRule="exact"/>
        <w:rPr>
          <w:b/>
          <w:color w:val="221F1F"/>
          <w:w w:val="115"/>
          <w:sz w:val="20"/>
        </w:rPr>
      </w:pPr>
    </w:p>
    <w:p w14:paraId="19E102F1" w14:textId="77777777" w:rsidR="005A3C22" w:rsidRDefault="005A3C22" w:rsidP="005A3C22">
      <w:pPr>
        <w:spacing w:line="198" w:lineRule="exact"/>
        <w:rPr>
          <w:b/>
          <w:color w:val="221F1F"/>
          <w:w w:val="115"/>
          <w:sz w:val="20"/>
        </w:rPr>
      </w:pPr>
    </w:p>
    <w:p w14:paraId="683A9DD2" w14:textId="77777777" w:rsidR="005A3C22" w:rsidRDefault="005A3C22" w:rsidP="005A3C22">
      <w:pPr>
        <w:spacing w:line="198" w:lineRule="exact"/>
        <w:ind w:left="720"/>
        <w:rPr>
          <w:b/>
          <w:color w:val="221F1F"/>
          <w:w w:val="115"/>
          <w:sz w:val="20"/>
        </w:rPr>
      </w:pPr>
    </w:p>
    <w:p w14:paraId="2BC580C8" w14:textId="77777777" w:rsidR="005A3C22" w:rsidRPr="00CA405E" w:rsidRDefault="005A3C22" w:rsidP="005A3C22">
      <w:pPr>
        <w:spacing w:line="198" w:lineRule="exact"/>
        <w:ind w:left="720"/>
        <w:rPr>
          <w:b/>
          <w:sz w:val="24"/>
          <w:szCs w:val="24"/>
        </w:rPr>
      </w:pPr>
      <w:r w:rsidRPr="00CA405E">
        <w:rPr>
          <w:b/>
          <w:color w:val="221F1F"/>
          <w:w w:val="115"/>
          <w:sz w:val="24"/>
          <w:szCs w:val="24"/>
        </w:rPr>
        <w:t>Terms</w:t>
      </w:r>
    </w:p>
    <w:p w14:paraId="52EA41A3" w14:textId="77777777" w:rsidR="005A3C22" w:rsidRPr="00CA405E" w:rsidRDefault="005A3C22" w:rsidP="005A3C22">
      <w:pPr>
        <w:pStyle w:val="BodyText"/>
        <w:spacing w:before="33"/>
        <w:ind w:left="720" w:right="730"/>
        <w:rPr>
          <w:b w:val="0"/>
          <w:bCs w:val="0"/>
          <w:sz w:val="24"/>
          <w:szCs w:val="24"/>
        </w:rPr>
      </w:pPr>
      <w:r w:rsidRPr="00CA405E">
        <w:rPr>
          <w:b w:val="0"/>
          <w:bCs w:val="0"/>
          <w:color w:val="231F20"/>
          <w:sz w:val="24"/>
          <w:szCs w:val="24"/>
        </w:rPr>
        <w:t>Free Shipping and Standard Processing on all orders.</w:t>
      </w:r>
    </w:p>
    <w:p w14:paraId="7FE4E0E7" w14:textId="77777777" w:rsidR="005A3C22" w:rsidRPr="00CA405E" w:rsidRDefault="005A3C22" w:rsidP="005A3C22">
      <w:pPr>
        <w:pStyle w:val="BodyText"/>
        <w:spacing w:before="42" w:line="278" w:lineRule="auto"/>
        <w:ind w:left="720" w:right="730"/>
        <w:rPr>
          <w:b w:val="0"/>
          <w:bCs w:val="0"/>
          <w:sz w:val="24"/>
          <w:szCs w:val="24"/>
        </w:rPr>
      </w:pPr>
      <w:r w:rsidRPr="00CA405E">
        <w:rPr>
          <w:b w:val="0"/>
          <w:bCs w:val="0"/>
          <w:color w:val="231F20"/>
          <w:sz w:val="24"/>
          <w:szCs w:val="24"/>
        </w:rPr>
        <w:t xml:space="preserve">Cherry </w:t>
      </w:r>
      <w:r w:rsidRPr="00CA405E">
        <w:rPr>
          <w:b w:val="0"/>
          <w:bCs w:val="0"/>
          <w:color w:val="231F20"/>
          <w:spacing w:val="-5"/>
          <w:sz w:val="24"/>
          <w:szCs w:val="24"/>
        </w:rPr>
        <w:t xml:space="preserve">Lake </w:t>
      </w:r>
      <w:r w:rsidRPr="00CA405E">
        <w:rPr>
          <w:b w:val="0"/>
          <w:bCs w:val="0"/>
          <w:color w:val="231F20"/>
          <w:spacing w:val="-3"/>
          <w:sz w:val="24"/>
          <w:szCs w:val="24"/>
        </w:rPr>
        <w:t xml:space="preserve">Publishing </w:t>
      </w:r>
      <w:r w:rsidRPr="00CA405E">
        <w:rPr>
          <w:b w:val="0"/>
          <w:bCs w:val="0"/>
          <w:color w:val="231F20"/>
          <w:sz w:val="24"/>
          <w:szCs w:val="24"/>
        </w:rPr>
        <w:t xml:space="preserve">and </w:t>
      </w:r>
      <w:r w:rsidRPr="00CA405E">
        <w:rPr>
          <w:b w:val="0"/>
          <w:bCs w:val="0"/>
          <w:color w:val="231F20"/>
          <w:spacing w:val="-3"/>
          <w:sz w:val="24"/>
          <w:szCs w:val="24"/>
        </w:rPr>
        <w:t xml:space="preserve">Sleeping Bear Press combine </w:t>
      </w:r>
      <w:r w:rsidRPr="00CA405E">
        <w:rPr>
          <w:b w:val="0"/>
          <w:bCs w:val="0"/>
          <w:color w:val="231F20"/>
          <w:spacing w:val="-4"/>
          <w:sz w:val="24"/>
          <w:szCs w:val="24"/>
        </w:rPr>
        <w:t xml:space="preserve">for </w:t>
      </w:r>
      <w:r w:rsidRPr="00CA405E">
        <w:rPr>
          <w:b w:val="0"/>
          <w:bCs w:val="0"/>
          <w:color w:val="231F20"/>
          <w:spacing w:val="-3"/>
          <w:sz w:val="24"/>
          <w:szCs w:val="24"/>
        </w:rPr>
        <w:t xml:space="preserve">offer only </w:t>
      </w:r>
      <w:r w:rsidRPr="00CA405E">
        <w:rPr>
          <w:b w:val="0"/>
          <w:bCs w:val="0"/>
          <w:color w:val="231F20"/>
          <w:spacing w:val="-4"/>
          <w:sz w:val="24"/>
          <w:szCs w:val="24"/>
        </w:rPr>
        <w:t xml:space="preserve">available </w:t>
      </w:r>
      <w:r w:rsidRPr="00CA405E">
        <w:rPr>
          <w:b w:val="0"/>
          <w:bCs w:val="0"/>
          <w:color w:val="231F20"/>
          <w:spacing w:val="-3"/>
          <w:sz w:val="24"/>
          <w:szCs w:val="24"/>
        </w:rPr>
        <w:t xml:space="preserve">when order </w:t>
      </w:r>
      <w:r w:rsidRPr="00CA405E">
        <w:rPr>
          <w:b w:val="0"/>
          <w:bCs w:val="0"/>
          <w:color w:val="231F20"/>
          <w:sz w:val="24"/>
          <w:szCs w:val="24"/>
        </w:rPr>
        <w:t xml:space="preserve">is </w:t>
      </w:r>
      <w:r w:rsidRPr="00CA405E">
        <w:rPr>
          <w:b w:val="0"/>
          <w:bCs w:val="0"/>
          <w:color w:val="231F20"/>
          <w:spacing w:val="-3"/>
          <w:sz w:val="24"/>
          <w:szCs w:val="24"/>
        </w:rPr>
        <w:t xml:space="preserve">through sales </w:t>
      </w:r>
      <w:r w:rsidRPr="00CA405E">
        <w:rPr>
          <w:b w:val="0"/>
          <w:bCs w:val="0"/>
          <w:color w:val="231F20"/>
          <w:spacing w:val="-4"/>
          <w:sz w:val="24"/>
          <w:szCs w:val="24"/>
        </w:rPr>
        <w:t xml:space="preserve">representative. </w:t>
      </w:r>
      <w:r w:rsidRPr="00CA405E">
        <w:rPr>
          <w:b w:val="0"/>
          <w:bCs w:val="0"/>
          <w:color w:val="231F20"/>
          <w:spacing w:val="-3"/>
          <w:sz w:val="24"/>
          <w:szCs w:val="24"/>
        </w:rPr>
        <w:t xml:space="preserve">Offer </w:t>
      </w:r>
      <w:r w:rsidRPr="00CA405E">
        <w:rPr>
          <w:b w:val="0"/>
          <w:bCs w:val="0"/>
          <w:color w:val="231F20"/>
          <w:spacing w:val="-4"/>
          <w:sz w:val="24"/>
          <w:szCs w:val="24"/>
        </w:rPr>
        <w:t xml:space="preserve">available for </w:t>
      </w:r>
      <w:r w:rsidRPr="00CA405E">
        <w:rPr>
          <w:b w:val="0"/>
          <w:bCs w:val="0"/>
          <w:color w:val="231F20"/>
          <w:sz w:val="24"/>
          <w:szCs w:val="24"/>
        </w:rPr>
        <w:t xml:space="preserve">Library </w:t>
      </w:r>
      <w:r w:rsidRPr="00CA405E">
        <w:rPr>
          <w:b w:val="0"/>
          <w:bCs w:val="0"/>
          <w:color w:val="231F20"/>
          <w:spacing w:val="-3"/>
          <w:sz w:val="24"/>
          <w:szCs w:val="24"/>
        </w:rPr>
        <w:t xml:space="preserve">Bound </w:t>
      </w:r>
      <w:r w:rsidRPr="00CA405E">
        <w:rPr>
          <w:b w:val="0"/>
          <w:bCs w:val="0"/>
          <w:color w:val="231F20"/>
          <w:spacing w:val="-4"/>
          <w:sz w:val="24"/>
          <w:szCs w:val="24"/>
        </w:rPr>
        <w:t xml:space="preserve">Books </w:t>
      </w:r>
      <w:r w:rsidRPr="00CA405E">
        <w:rPr>
          <w:b w:val="0"/>
          <w:bCs w:val="0"/>
          <w:color w:val="231F20"/>
          <w:spacing w:val="-5"/>
          <w:sz w:val="24"/>
          <w:szCs w:val="24"/>
        </w:rPr>
        <w:t>only.</w:t>
      </w:r>
    </w:p>
    <w:p w14:paraId="0A950431" w14:textId="0A7A63E6" w:rsidR="005A3C22" w:rsidRDefault="005A3C22" w:rsidP="005A3C22">
      <w:pPr>
        <w:pStyle w:val="BodyText"/>
        <w:spacing w:line="267" w:lineRule="exact"/>
        <w:ind w:left="720" w:right="730"/>
        <w:rPr>
          <w:b w:val="0"/>
          <w:bCs w:val="0"/>
          <w:color w:val="231F20"/>
          <w:sz w:val="24"/>
          <w:szCs w:val="24"/>
        </w:rPr>
      </w:pPr>
      <w:r w:rsidRPr="00CA405E">
        <w:rPr>
          <w:b w:val="0"/>
          <w:bCs w:val="0"/>
          <w:color w:val="231F20"/>
          <w:sz w:val="24"/>
          <w:szCs w:val="24"/>
        </w:rPr>
        <w:t>Offer expires December 31, 2020 *Net dollar to qualify</w:t>
      </w:r>
    </w:p>
    <w:p w14:paraId="14572721" w14:textId="6E84D5C8" w:rsidR="005A3C22" w:rsidRDefault="005A3C22" w:rsidP="005A3C22">
      <w:pPr>
        <w:pStyle w:val="BodyText"/>
        <w:spacing w:line="267" w:lineRule="exact"/>
        <w:ind w:left="720" w:right="730"/>
        <w:rPr>
          <w:b w:val="0"/>
          <w:bCs w:val="0"/>
          <w:color w:val="231F20"/>
          <w:sz w:val="24"/>
          <w:szCs w:val="24"/>
        </w:rPr>
      </w:pPr>
    </w:p>
    <w:p w14:paraId="790A4DB8" w14:textId="1B54739F" w:rsidR="005A3C22" w:rsidRDefault="005A3C22" w:rsidP="005A3C22">
      <w:pPr>
        <w:pStyle w:val="BodyText"/>
        <w:spacing w:line="267" w:lineRule="exact"/>
        <w:ind w:left="720" w:right="730"/>
        <w:rPr>
          <w:b w:val="0"/>
          <w:bCs w:val="0"/>
          <w:color w:val="231F20"/>
          <w:sz w:val="24"/>
          <w:szCs w:val="24"/>
        </w:rPr>
      </w:pPr>
    </w:p>
    <w:p w14:paraId="11E46445" w14:textId="01E765D0" w:rsidR="005A3C22" w:rsidRDefault="005A3C22" w:rsidP="005A3C22">
      <w:pPr>
        <w:pStyle w:val="BodyText"/>
        <w:spacing w:line="267" w:lineRule="exact"/>
        <w:ind w:left="720" w:right="730"/>
        <w:rPr>
          <w:b w:val="0"/>
          <w:bCs w:val="0"/>
          <w:color w:val="231F20"/>
          <w:sz w:val="24"/>
          <w:szCs w:val="24"/>
        </w:rPr>
      </w:pPr>
    </w:p>
    <w:p w14:paraId="25399FA0" w14:textId="2EAD8669" w:rsidR="005A3C22" w:rsidRDefault="005A3C22" w:rsidP="005A3C22">
      <w:pPr>
        <w:pStyle w:val="BodyText"/>
        <w:spacing w:line="267" w:lineRule="exact"/>
        <w:ind w:left="720" w:right="730"/>
        <w:rPr>
          <w:b w:val="0"/>
          <w:bCs w:val="0"/>
          <w:color w:val="231F20"/>
          <w:sz w:val="24"/>
          <w:szCs w:val="24"/>
        </w:rPr>
      </w:pPr>
    </w:p>
    <w:p w14:paraId="520A26FC" w14:textId="6A867E44" w:rsidR="005A3C22" w:rsidRDefault="005A3C22" w:rsidP="005A3C22">
      <w:pPr>
        <w:pStyle w:val="BodyText"/>
        <w:spacing w:line="267" w:lineRule="exact"/>
        <w:ind w:left="720" w:right="730"/>
        <w:rPr>
          <w:b w:val="0"/>
          <w:bCs w:val="0"/>
          <w:color w:val="231F20"/>
          <w:sz w:val="24"/>
          <w:szCs w:val="24"/>
        </w:rPr>
      </w:pPr>
    </w:p>
    <w:p w14:paraId="5116BA18" w14:textId="77777777" w:rsidR="005A3C22" w:rsidRPr="00CA405E" w:rsidRDefault="005A3C22" w:rsidP="005A3C22">
      <w:pPr>
        <w:pStyle w:val="BodyText"/>
        <w:jc w:val="center"/>
        <w:rPr>
          <w:rFonts w:ascii="Times New Roman"/>
          <w:b w:val="0"/>
          <w:sz w:val="20"/>
        </w:rPr>
      </w:pPr>
      <w:r>
        <w:rPr>
          <w:b w:val="0"/>
          <w:noProof/>
          <w:color w:val="221F1F"/>
          <w:w w:val="115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331D3582" wp14:editId="029A9DC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3860" cy="10085832"/>
            <wp:effectExtent l="0" t="0" r="4445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5x11&quot;wBrandFooter_7.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3860" cy="1008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DF977" w14:textId="77777777" w:rsidR="005A3C22" w:rsidRPr="00CA405E" w:rsidRDefault="005A3C22" w:rsidP="005A3C22">
      <w:pPr>
        <w:spacing w:before="257" w:line="720" w:lineRule="exact"/>
        <w:jc w:val="center"/>
        <w:rPr>
          <w:b/>
          <w:color w:val="A30134"/>
          <w:w w:val="115"/>
          <w:sz w:val="72"/>
        </w:rPr>
      </w:pPr>
    </w:p>
    <w:p w14:paraId="178846C4" w14:textId="77777777" w:rsidR="005A3C22" w:rsidRPr="00CA405E" w:rsidRDefault="005A3C22" w:rsidP="005A3C22">
      <w:pPr>
        <w:spacing w:before="257" w:line="720" w:lineRule="exact"/>
        <w:rPr>
          <w:b/>
          <w:color w:val="A30134"/>
          <w:w w:val="115"/>
          <w:sz w:val="72"/>
        </w:rPr>
      </w:pPr>
    </w:p>
    <w:p w14:paraId="620F7C7B" w14:textId="77777777" w:rsidR="005A3C22" w:rsidRDefault="005A3C22" w:rsidP="005A3C22">
      <w:pPr>
        <w:spacing w:before="257" w:line="720" w:lineRule="exact"/>
        <w:jc w:val="center"/>
        <w:rPr>
          <w:b/>
          <w:color w:val="1367B1"/>
          <w:w w:val="115"/>
          <w:sz w:val="72"/>
        </w:rPr>
      </w:pPr>
    </w:p>
    <w:p w14:paraId="07276C21" w14:textId="03B28F60" w:rsidR="005A3C22" w:rsidRPr="00BF5DDE" w:rsidRDefault="005A3C22" w:rsidP="005A3C22">
      <w:pPr>
        <w:spacing w:before="257" w:line="720" w:lineRule="exact"/>
        <w:jc w:val="center"/>
        <w:rPr>
          <w:b/>
          <w:color w:val="1367B1"/>
          <w:w w:val="115"/>
          <w:sz w:val="72"/>
        </w:rPr>
      </w:pPr>
      <w:r w:rsidRPr="00BF5DDE">
        <w:rPr>
          <w:b/>
          <w:color w:val="1367B1"/>
          <w:w w:val="115"/>
          <w:sz w:val="72"/>
        </w:rPr>
        <w:t>EBOOK AND PRINT OFFER!</w:t>
      </w:r>
      <w:r w:rsidRPr="00BF5DDE">
        <w:rPr>
          <w:b/>
          <w:color w:val="1367B1"/>
          <w:w w:val="115"/>
          <w:sz w:val="72"/>
        </w:rPr>
        <w:br/>
      </w:r>
      <w:r w:rsidRPr="00BF5DDE">
        <w:rPr>
          <w:b/>
          <w:bCs/>
          <w:color w:val="1367B1"/>
          <w:w w:val="115"/>
          <w:sz w:val="72"/>
        </w:rPr>
        <w:t>Buy the eBoo</w:t>
      </w:r>
      <w:r>
        <w:rPr>
          <w:b/>
          <w:noProof/>
          <w:color w:val="221F1F"/>
          <w:w w:val="115"/>
          <w:sz w:val="60"/>
          <w:szCs w:val="60"/>
        </w:rPr>
        <w:drawing>
          <wp:anchor distT="0" distB="0" distL="114300" distR="114300" simplePos="0" relativeHeight="251663360" behindDoc="1" locked="0" layoutInCell="1" allowOverlap="1" wp14:anchorId="743319D5" wp14:editId="3D4366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3860" cy="10085832"/>
            <wp:effectExtent l="0" t="0" r="4445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5x11&quot;wBrandFooter_7.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3860" cy="1008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DDE">
        <w:rPr>
          <w:b/>
          <w:bCs/>
          <w:color w:val="1367B1"/>
          <w:w w:val="115"/>
          <w:sz w:val="72"/>
        </w:rPr>
        <w:t xml:space="preserve">k … </w:t>
      </w:r>
      <w:r w:rsidRPr="00BF5DDE">
        <w:rPr>
          <w:b/>
          <w:color w:val="1367B1"/>
          <w:w w:val="115"/>
          <w:sz w:val="72"/>
        </w:rPr>
        <w:t>and receive the print book for FREE!</w:t>
      </w:r>
    </w:p>
    <w:p w14:paraId="0E6BE19E" w14:textId="77777777" w:rsidR="005A3C22" w:rsidRPr="00CA405E" w:rsidRDefault="005A3C22" w:rsidP="005A3C22">
      <w:pPr>
        <w:spacing w:line="276" w:lineRule="auto"/>
        <w:ind w:left="720"/>
        <w:rPr>
          <w:b/>
          <w:color w:val="221F1F"/>
          <w:w w:val="115"/>
          <w:sz w:val="60"/>
          <w:szCs w:val="60"/>
        </w:rPr>
      </w:pPr>
      <w:r>
        <w:rPr>
          <w:b/>
          <w:color w:val="221F1F"/>
          <w:w w:val="115"/>
          <w:sz w:val="60"/>
          <w:szCs w:val="60"/>
        </w:rPr>
        <w:t>Offer:</w:t>
      </w:r>
    </w:p>
    <w:p w14:paraId="5BBB23A4" w14:textId="77777777" w:rsidR="005A3C22" w:rsidRPr="00CA405E" w:rsidRDefault="005A3C22" w:rsidP="005A3C22">
      <w:pPr>
        <w:numPr>
          <w:ilvl w:val="0"/>
          <w:numId w:val="2"/>
        </w:numPr>
        <w:rPr>
          <w:b/>
          <w:color w:val="221F1F"/>
          <w:w w:val="115"/>
          <w:sz w:val="60"/>
          <w:szCs w:val="60"/>
        </w:rPr>
      </w:pPr>
      <w:r w:rsidRPr="00CA405E">
        <w:rPr>
          <w:b/>
          <w:color w:val="221F1F"/>
          <w:w w:val="115"/>
          <w:sz w:val="60"/>
          <w:szCs w:val="60"/>
        </w:rPr>
        <w:t>$500</w:t>
      </w:r>
      <w:r>
        <w:rPr>
          <w:b/>
          <w:color w:val="221F1F"/>
          <w:w w:val="115"/>
          <w:sz w:val="60"/>
          <w:szCs w:val="60"/>
        </w:rPr>
        <w:t>*</w:t>
      </w:r>
      <w:r w:rsidRPr="00CA405E">
        <w:rPr>
          <w:b/>
          <w:color w:val="221F1F"/>
          <w:w w:val="115"/>
          <w:sz w:val="60"/>
          <w:szCs w:val="60"/>
        </w:rPr>
        <w:t xml:space="preserve"> </w:t>
      </w:r>
      <w:r w:rsidRPr="002F7F36">
        <w:rPr>
          <w:b/>
          <w:color w:val="221F1F"/>
          <w:w w:val="115"/>
          <w:sz w:val="60"/>
          <w:szCs w:val="60"/>
        </w:rPr>
        <w:t>Minimum Order</w:t>
      </w:r>
    </w:p>
    <w:p w14:paraId="35534217" w14:textId="77777777" w:rsidR="005A3C22" w:rsidRPr="00CA405E" w:rsidRDefault="005A3C22" w:rsidP="005A3C22">
      <w:pPr>
        <w:numPr>
          <w:ilvl w:val="0"/>
          <w:numId w:val="2"/>
        </w:numPr>
        <w:rPr>
          <w:b/>
          <w:color w:val="221F1F"/>
          <w:w w:val="115"/>
          <w:sz w:val="60"/>
          <w:szCs w:val="60"/>
        </w:rPr>
      </w:pPr>
      <w:r>
        <w:rPr>
          <w:b/>
          <w:color w:val="221F1F"/>
          <w:w w:val="115"/>
          <w:sz w:val="60"/>
          <w:szCs w:val="60"/>
        </w:rPr>
        <w:t>Buy eBook</w:t>
      </w:r>
      <w:r w:rsidRPr="002F7F36">
        <w:rPr>
          <w:bCs/>
          <w:color w:val="221F1F"/>
          <w:w w:val="115"/>
          <w:sz w:val="60"/>
          <w:szCs w:val="60"/>
        </w:rPr>
        <w:t>(multi-user)</w:t>
      </w:r>
      <w:r>
        <w:rPr>
          <w:b/>
          <w:color w:val="221F1F"/>
          <w:w w:val="115"/>
          <w:sz w:val="60"/>
          <w:szCs w:val="60"/>
        </w:rPr>
        <w:t xml:space="preserve"> &amp; receive the print equivalent free</w:t>
      </w:r>
    </w:p>
    <w:p w14:paraId="561B3B54" w14:textId="77777777" w:rsidR="005A3C22" w:rsidRPr="00CA405E" w:rsidRDefault="005A3C22" w:rsidP="005A3C22">
      <w:pPr>
        <w:numPr>
          <w:ilvl w:val="0"/>
          <w:numId w:val="2"/>
        </w:numPr>
        <w:rPr>
          <w:b/>
          <w:color w:val="221F1F"/>
          <w:w w:val="115"/>
          <w:sz w:val="60"/>
          <w:szCs w:val="60"/>
        </w:rPr>
      </w:pPr>
      <w:r>
        <w:rPr>
          <w:b/>
          <w:color w:val="221F1F"/>
          <w:w w:val="115"/>
          <w:sz w:val="60"/>
          <w:szCs w:val="60"/>
        </w:rPr>
        <w:t>Free shipping &amp; processing</w:t>
      </w:r>
    </w:p>
    <w:p w14:paraId="6DBFF096" w14:textId="77777777" w:rsidR="005A3C22" w:rsidRDefault="005A3C22" w:rsidP="005A3C22">
      <w:pPr>
        <w:numPr>
          <w:ilvl w:val="0"/>
          <w:numId w:val="2"/>
        </w:numPr>
        <w:rPr>
          <w:b/>
          <w:color w:val="221F1F"/>
          <w:w w:val="115"/>
          <w:sz w:val="60"/>
          <w:szCs w:val="60"/>
        </w:rPr>
      </w:pPr>
      <w:r>
        <w:rPr>
          <w:b/>
          <w:color w:val="221F1F"/>
          <w:w w:val="115"/>
          <w:sz w:val="60"/>
          <w:szCs w:val="60"/>
        </w:rPr>
        <w:t>Free QR codes</w:t>
      </w:r>
    </w:p>
    <w:p w14:paraId="777D99FC" w14:textId="77777777" w:rsidR="005A3C22" w:rsidRPr="002F7F36" w:rsidRDefault="005A3C22" w:rsidP="005A3C22">
      <w:pPr>
        <w:numPr>
          <w:ilvl w:val="0"/>
          <w:numId w:val="2"/>
        </w:numPr>
        <w:rPr>
          <w:b/>
          <w:color w:val="221F1F"/>
          <w:w w:val="115"/>
          <w:sz w:val="60"/>
          <w:szCs w:val="60"/>
        </w:rPr>
      </w:pPr>
      <w:r>
        <w:rPr>
          <w:b/>
          <w:color w:val="221F1F"/>
          <w:w w:val="115"/>
          <w:sz w:val="60"/>
          <w:szCs w:val="60"/>
        </w:rPr>
        <w:t>Free PDF download</w:t>
      </w:r>
    </w:p>
    <w:p w14:paraId="28893D2D" w14:textId="77777777" w:rsidR="005A3C22" w:rsidRDefault="005A3C22" w:rsidP="005A3C22">
      <w:pPr>
        <w:spacing w:line="198" w:lineRule="exact"/>
        <w:ind w:left="720"/>
        <w:rPr>
          <w:b/>
          <w:color w:val="221F1F"/>
          <w:w w:val="115"/>
          <w:sz w:val="20"/>
        </w:rPr>
      </w:pPr>
    </w:p>
    <w:p w14:paraId="33FCBF17" w14:textId="77777777" w:rsidR="005A3C22" w:rsidRDefault="005A3C22" w:rsidP="005A3C22">
      <w:pPr>
        <w:spacing w:line="198" w:lineRule="exact"/>
        <w:ind w:left="720"/>
        <w:rPr>
          <w:b/>
          <w:color w:val="221F1F"/>
          <w:w w:val="115"/>
          <w:sz w:val="20"/>
        </w:rPr>
      </w:pPr>
    </w:p>
    <w:p w14:paraId="023BA3BC" w14:textId="77777777" w:rsidR="005A3C22" w:rsidRPr="00CA405E" w:rsidRDefault="005A3C22" w:rsidP="005A3C22">
      <w:pPr>
        <w:spacing w:line="198" w:lineRule="exact"/>
        <w:ind w:left="720"/>
        <w:rPr>
          <w:b/>
          <w:sz w:val="24"/>
          <w:szCs w:val="24"/>
        </w:rPr>
      </w:pPr>
      <w:r w:rsidRPr="00CA405E">
        <w:rPr>
          <w:b/>
          <w:color w:val="221F1F"/>
          <w:w w:val="115"/>
          <w:sz w:val="24"/>
          <w:szCs w:val="24"/>
        </w:rPr>
        <w:t>Terms</w:t>
      </w:r>
    </w:p>
    <w:p w14:paraId="4505169F" w14:textId="77777777" w:rsidR="005A3C22" w:rsidRDefault="005A3C22" w:rsidP="005A3C22">
      <w:pPr>
        <w:spacing w:before="34"/>
        <w:ind w:left="720"/>
        <w:rPr>
          <w:sz w:val="20"/>
        </w:rPr>
      </w:pPr>
      <w:r>
        <w:rPr>
          <w:color w:val="221F1F"/>
          <w:sz w:val="20"/>
        </w:rPr>
        <w:t>Cannot combine with any other special offer</w:t>
      </w:r>
    </w:p>
    <w:p w14:paraId="6F41BBDC" w14:textId="77777777" w:rsidR="005A3C22" w:rsidRDefault="005A3C22" w:rsidP="005A3C22">
      <w:pPr>
        <w:spacing w:before="44"/>
        <w:ind w:left="720"/>
        <w:rPr>
          <w:sz w:val="20"/>
        </w:rPr>
      </w:pPr>
      <w:r>
        <w:rPr>
          <w:color w:val="221F1F"/>
          <w:sz w:val="20"/>
        </w:rPr>
        <w:t>Cherry Lake Publishing and Sleeping Bear Press combine for offer</w:t>
      </w:r>
    </w:p>
    <w:p w14:paraId="47D0DF8E" w14:textId="77777777" w:rsidR="005A3C22" w:rsidRPr="002F7F36" w:rsidRDefault="005A3C22" w:rsidP="005A3C22">
      <w:pPr>
        <w:spacing w:before="80"/>
        <w:ind w:left="720" w:right="2528"/>
        <w:rPr>
          <w:color w:val="221F1F"/>
          <w:spacing w:val="-4"/>
          <w:sz w:val="20"/>
        </w:rPr>
      </w:pPr>
      <w:r>
        <w:rPr>
          <w:color w:val="221F1F"/>
          <w:spacing w:val="-3"/>
          <w:sz w:val="20"/>
        </w:rPr>
        <w:t xml:space="preserve">Offer only </w:t>
      </w:r>
      <w:r>
        <w:rPr>
          <w:color w:val="221F1F"/>
          <w:spacing w:val="-4"/>
          <w:sz w:val="20"/>
        </w:rPr>
        <w:t xml:space="preserve">available </w:t>
      </w:r>
      <w:r>
        <w:rPr>
          <w:b/>
          <w:color w:val="221F1F"/>
          <w:sz w:val="20"/>
        </w:rPr>
        <w:t xml:space="preserve">when </w:t>
      </w:r>
      <w:r>
        <w:rPr>
          <w:b/>
          <w:color w:val="221F1F"/>
          <w:spacing w:val="-3"/>
          <w:sz w:val="20"/>
        </w:rPr>
        <w:t xml:space="preserve">order </w:t>
      </w:r>
      <w:r>
        <w:rPr>
          <w:b/>
          <w:color w:val="221F1F"/>
          <w:sz w:val="20"/>
        </w:rPr>
        <w:t xml:space="preserve">is </w:t>
      </w:r>
      <w:r>
        <w:rPr>
          <w:b/>
          <w:color w:val="221F1F"/>
          <w:spacing w:val="-3"/>
          <w:sz w:val="20"/>
        </w:rPr>
        <w:t xml:space="preserve">through sales </w:t>
      </w:r>
      <w:r>
        <w:rPr>
          <w:b/>
          <w:color w:val="221F1F"/>
          <w:spacing w:val="-5"/>
          <w:sz w:val="20"/>
        </w:rPr>
        <w:t>representative</w:t>
      </w:r>
      <w:r>
        <w:rPr>
          <w:color w:val="221F1F"/>
          <w:spacing w:val="-5"/>
          <w:sz w:val="20"/>
        </w:rPr>
        <w:t xml:space="preserve">. </w:t>
      </w:r>
      <w:r>
        <w:rPr>
          <w:color w:val="221F1F"/>
          <w:spacing w:val="-3"/>
          <w:sz w:val="20"/>
        </w:rPr>
        <w:t xml:space="preserve">Offer </w:t>
      </w:r>
      <w:r>
        <w:rPr>
          <w:color w:val="221F1F"/>
          <w:spacing w:val="-4"/>
          <w:sz w:val="20"/>
        </w:rPr>
        <w:t xml:space="preserve">available </w:t>
      </w:r>
      <w:r>
        <w:rPr>
          <w:color w:val="221F1F"/>
          <w:spacing w:val="-3"/>
          <w:sz w:val="20"/>
        </w:rPr>
        <w:t xml:space="preserve">for </w:t>
      </w:r>
      <w:r>
        <w:rPr>
          <w:color w:val="221F1F"/>
          <w:sz w:val="20"/>
        </w:rPr>
        <w:t xml:space="preserve">Library Bound </w:t>
      </w:r>
      <w:r>
        <w:rPr>
          <w:color w:val="221F1F"/>
          <w:spacing w:val="-5"/>
          <w:sz w:val="20"/>
        </w:rPr>
        <w:t xml:space="preserve">Books </w:t>
      </w:r>
      <w:r>
        <w:rPr>
          <w:color w:val="221F1F"/>
          <w:spacing w:val="-4"/>
          <w:sz w:val="20"/>
        </w:rPr>
        <w:t xml:space="preserve">only. </w:t>
      </w:r>
      <w:r>
        <w:rPr>
          <w:color w:val="221F1F"/>
          <w:spacing w:val="-4"/>
          <w:sz w:val="20"/>
        </w:rPr>
        <w:br/>
      </w:r>
      <w:r>
        <w:rPr>
          <w:color w:val="221F1F"/>
          <w:sz w:val="20"/>
        </w:rPr>
        <w:t>Offer expires December 31, 2020 (*net sales)</w:t>
      </w:r>
    </w:p>
    <w:p w14:paraId="52111290" w14:textId="74742A66" w:rsidR="0015441F" w:rsidRPr="00CA405E" w:rsidRDefault="0015441F" w:rsidP="00CA405E">
      <w:pPr>
        <w:spacing w:before="80" w:line="300" w:lineRule="auto"/>
        <w:ind w:left="720" w:right="2528"/>
        <w:rPr>
          <w:color w:val="221F1F"/>
          <w:sz w:val="20"/>
        </w:rPr>
      </w:pPr>
    </w:p>
    <w:sectPr w:rsidR="0015441F" w:rsidRPr="00CA405E" w:rsidSect="002470D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C720D"/>
    <w:multiLevelType w:val="hybridMultilevel"/>
    <w:tmpl w:val="64B26040"/>
    <w:lvl w:ilvl="0" w:tplc="C6843872">
      <w:start w:val="1"/>
      <w:numFmt w:val="bullet"/>
      <w:lvlText w:val="•"/>
      <w:lvlJc w:val="left"/>
      <w:pPr>
        <w:ind w:left="1259" w:hanging="360"/>
      </w:pPr>
      <w:rPr>
        <w:rFonts w:ascii="Calibri" w:eastAsia="Calibri" w:hAnsi="Calibri" w:cs="Calibri" w:hint="default"/>
        <w:b/>
        <w:bCs/>
        <w:color w:val="A20034"/>
        <w:w w:val="132"/>
        <w:position w:val="-1"/>
        <w:sz w:val="36"/>
        <w:szCs w:val="36"/>
      </w:rPr>
    </w:lvl>
    <w:lvl w:ilvl="1" w:tplc="3940CE6E">
      <w:start w:val="1"/>
      <w:numFmt w:val="bullet"/>
      <w:lvlText w:val="•"/>
      <w:lvlJc w:val="left"/>
      <w:pPr>
        <w:ind w:left="2484" w:hanging="506"/>
      </w:pPr>
      <w:rPr>
        <w:rFonts w:hint="default"/>
      </w:rPr>
    </w:lvl>
    <w:lvl w:ilvl="2" w:tplc="FFDEA7DC">
      <w:start w:val="1"/>
      <w:numFmt w:val="bullet"/>
      <w:lvlText w:val="•"/>
      <w:lvlJc w:val="left"/>
      <w:pPr>
        <w:ind w:left="3568" w:hanging="506"/>
      </w:pPr>
      <w:rPr>
        <w:rFonts w:hint="default"/>
      </w:rPr>
    </w:lvl>
    <w:lvl w:ilvl="3" w:tplc="2EC6DE1E">
      <w:start w:val="1"/>
      <w:numFmt w:val="bullet"/>
      <w:lvlText w:val="•"/>
      <w:lvlJc w:val="left"/>
      <w:pPr>
        <w:ind w:left="4652" w:hanging="506"/>
      </w:pPr>
      <w:rPr>
        <w:rFonts w:hint="default"/>
      </w:rPr>
    </w:lvl>
    <w:lvl w:ilvl="4" w:tplc="A89AA586">
      <w:start w:val="1"/>
      <w:numFmt w:val="bullet"/>
      <w:lvlText w:val="•"/>
      <w:lvlJc w:val="left"/>
      <w:pPr>
        <w:ind w:left="5736" w:hanging="506"/>
      </w:pPr>
      <w:rPr>
        <w:rFonts w:hint="default"/>
      </w:rPr>
    </w:lvl>
    <w:lvl w:ilvl="5" w:tplc="6F78CCD0">
      <w:start w:val="1"/>
      <w:numFmt w:val="bullet"/>
      <w:lvlText w:val="•"/>
      <w:lvlJc w:val="left"/>
      <w:pPr>
        <w:ind w:left="6820" w:hanging="506"/>
      </w:pPr>
      <w:rPr>
        <w:rFonts w:hint="default"/>
      </w:rPr>
    </w:lvl>
    <w:lvl w:ilvl="6" w:tplc="D8387ED6">
      <w:start w:val="1"/>
      <w:numFmt w:val="bullet"/>
      <w:lvlText w:val="•"/>
      <w:lvlJc w:val="left"/>
      <w:pPr>
        <w:ind w:left="7904" w:hanging="506"/>
      </w:pPr>
      <w:rPr>
        <w:rFonts w:hint="default"/>
      </w:rPr>
    </w:lvl>
    <w:lvl w:ilvl="7" w:tplc="70A2879C">
      <w:start w:val="1"/>
      <w:numFmt w:val="bullet"/>
      <w:lvlText w:val="•"/>
      <w:lvlJc w:val="left"/>
      <w:pPr>
        <w:ind w:left="8988" w:hanging="506"/>
      </w:pPr>
      <w:rPr>
        <w:rFonts w:hint="default"/>
      </w:rPr>
    </w:lvl>
    <w:lvl w:ilvl="8" w:tplc="F72038DC">
      <w:start w:val="1"/>
      <w:numFmt w:val="bullet"/>
      <w:lvlText w:val="•"/>
      <w:lvlJc w:val="left"/>
      <w:pPr>
        <w:ind w:left="10072" w:hanging="506"/>
      </w:pPr>
      <w:rPr>
        <w:rFonts w:hint="default"/>
      </w:rPr>
    </w:lvl>
  </w:abstractNum>
  <w:abstractNum w:abstractNumId="1" w15:restartNumberingAfterBreak="0">
    <w:nsid w:val="5031273C"/>
    <w:multiLevelType w:val="hybridMultilevel"/>
    <w:tmpl w:val="DF2E7228"/>
    <w:lvl w:ilvl="0" w:tplc="C6843872">
      <w:start w:val="1"/>
      <w:numFmt w:val="bullet"/>
      <w:lvlText w:val="•"/>
      <w:lvlJc w:val="left"/>
      <w:pPr>
        <w:ind w:left="955" w:hanging="504"/>
      </w:pPr>
      <w:rPr>
        <w:rFonts w:ascii="Calibri" w:eastAsia="Calibri" w:hAnsi="Calibri" w:cs="Calibri" w:hint="default"/>
        <w:b/>
        <w:bCs/>
        <w:color w:val="A20034"/>
        <w:w w:val="132"/>
        <w:sz w:val="36"/>
        <w:szCs w:val="36"/>
      </w:rPr>
    </w:lvl>
    <w:lvl w:ilvl="1" w:tplc="D8500C6E">
      <w:start w:val="1"/>
      <w:numFmt w:val="bullet"/>
      <w:lvlText w:val="•"/>
      <w:lvlJc w:val="left"/>
      <w:pPr>
        <w:ind w:left="2088" w:hanging="504"/>
      </w:pPr>
      <w:rPr>
        <w:rFonts w:hint="default"/>
      </w:rPr>
    </w:lvl>
    <w:lvl w:ilvl="2" w:tplc="52FC00B2">
      <w:start w:val="1"/>
      <w:numFmt w:val="bullet"/>
      <w:lvlText w:val="•"/>
      <w:lvlJc w:val="left"/>
      <w:pPr>
        <w:ind w:left="3216" w:hanging="504"/>
      </w:pPr>
      <w:rPr>
        <w:rFonts w:hint="default"/>
      </w:rPr>
    </w:lvl>
    <w:lvl w:ilvl="3" w:tplc="E370FF82">
      <w:start w:val="1"/>
      <w:numFmt w:val="bullet"/>
      <w:lvlText w:val="•"/>
      <w:lvlJc w:val="left"/>
      <w:pPr>
        <w:ind w:left="4344" w:hanging="504"/>
      </w:pPr>
      <w:rPr>
        <w:rFonts w:hint="default"/>
      </w:rPr>
    </w:lvl>
    <w:lvl w:ilvl="4" w:tplc="BA4A4AC2">
      <w:start w:val="1"/>
      <w:numFmt w:val="bullet"/>
      <w:lvlText w:val="•"/>
      <w:lvlJc w:val="left"/>
      <w:pPr>
        <w:ind w:left="5472" w:hanging="504"/>
      </w:pPr>
      <w:rPr>
        <w:rFonts w:hint="default"/>
      </w:rPr>
    </w:lvl>
    <w:lvl w:ilvl="5" w:tplc="887691AA">
      <w:start w:val="1"/>
      <w:numFmt w:val="bullet"/>
      <w:lvlText w:val="•"/>
      <w:lvlJc w:val="left"/>
      <w:pPr>
        <w:ind w:left="6600" w:hanging="504"/>
      </w:pPr>
      <w:rPr>
        <w:rFonts w:hint="default"/>
      </w:rPr>
    </w:lvl>
    <w:lvl w:ilvl="6" w:tplc="A26A6EFC">
      <w:start w:val="1"/>
      <w:numFmt w:val="bullet"/>
      <w:lvlText w:val="•"/>
      <w:lvlJc w:val="left"/>
      <w:pPr>
        <w:ind w:left="7728" w:hanging="504"/>
      </w:pPr>
      <w:rPr>
        <w:rFonts w:hint="default"/>
      </w:rPr>
    </w:lvl>
    <w:lvl w:ilvl="7" w:tplc="48264B7A">
      <w:start w:val="1"/>
      <w:numFmt w:val="bullet"/>
      <w:lvlText w:val="•"/>
      <w:lvlJc w:val="left"/>
      <w:pPr>
        <w:ind w:left="8856" w:hanging="504"/>
      </w:pPr>
      <w:rPr>
        <w:rFonts w:hint="default"/>
      </w:rPr>
    </w:lvl>
    <w:lvl w:ilvl="8" w:tplc="FC8ACE7C">
      <w:start w:val="1"/>
      <w:numFmt w:val="bullet"/>
      <w:lvlText w:val="•"/>
      <w:lvlJc w:val="left"/>
      <w:pPr>
        <w:ind w:left="9984" w:hanging="504"/>
      </w:pPr>
      <w:rPr>
        <w:rFonts w:hint="default"/>
      </w:rPr>
    </w:lvl>
  </w:abstractNum>
  <w:abstractNum w:abstractNumId="2" w15:restartNumberingAfterBreak="0">
    <w:nsid w:val="67795054"/>
    <w:multiLevelType w:val="hybridMultilevel"/>
    <w:tmpl w:val="C680968E"/>
    <w:lvl w:ilvl="0" w:tplc="3CA027F0">
      <w:start w:val="1"/>
      <w:numFmt w:val="bullet"/>
      <w:lvlText w:val="•"/>
      <w:lvlJc w:val="left"/>
      <w:pPr>
        <w:ind w:left="1496" w:hanging="506"/>
      </w:pPr>
      <w:rPr>
        <w:rFonts w:ascii="Calibri" w:eastAsia="Calibri" w:hAnsi="Calibri" w:cs="Calibri" w:hint="default"/>
        <w:b/>
        <w:bCs/>
        <w:color w:val="00A0DD"/>
        <w:w w:val="133"/>
        <w:position w:val="-1"/>
        <w:sz w:val="60"/>
        <w:szCs w:val="60"/>
      </w:rPr>
    </w:lvl>
    <w:lvl w:ilvl="1" w:tplc="3940CE6E">
      <w:start w:val="1"/>
      <w:numFmt w:val="bullet"/>
      <w:lvlText w:val="•"/>
      <w:lvlJc w:val="left"/>
      <w:pPr>
        <w:ind w:left="2484" w:hanging="506"/>
      </w:pPr>
      <w:rPr>
        <w:rFonts w:hint="default"/>
      </w:rPr>
    </w:lvl>
    <w:lvl w:ilvl="2" w:tplc="FFDEA7DC">
      <w:start w:val="1"/>
      <w:numFmt w:val="bullet"/>
      <w:lvlText w:val="•"/>
      <w:lvlJc w:val="left"/>
      <w:pPr>
        <w:ind w:left="3568" w:hanging="506"/>
      </w:pPr>
      <w:rPr>
        <w:rFonts w:hint="default"/>
      </w:rPr>
    </w:lvl>
    <w:lvl w:ilvl="3" w:tplc="2EC6DE1E">
      <w:start w:val="1"/>
      <w:numFmt w:val="bullet"/>
      <w:lvlText w:val="•"/>
      <w:lvlJc w:val="left"/>
      <w:pPr>
        <w:ind w:left="4652" w:hanging="506"/>
      </w:pPr>
      <w:rPr>
        <w:rFonts w:hint="default"/>
      </w:rPr>
    </w:lvl>
    <w:lvl w:ilvl="4" w:tplc="A89AA586">
      <w:start w:val="1"/>
      <w:numFmt w:val="bullet"/>
      <w:lvlText w:val="•"/>
      <w:lvlJc w:val="left"/>
      <w:pPr>
        <w:ind w:left="5736" w:hanging="506"/>
      </w:pPr>
      <w:rPr>
        <w:rFonts w:hint="default"/>
      </w:rPr>
    </w:lvl>
    <w:lvl w:ilvl="5" w:tplc="6F78CCD0">
      <w:start w:val="1"/>
      <w:numFmt w:val="bullet"/>
      <w:lvlText w:val="•"/>
      <w:lvlJc w:val="left"/>
      <w:pPr>
        <w:ind w:left="6820" w:hanging="506"/>
      </w:pPr>
      <w:rPr>
        <w:rFonts w:hint="default"/>
      </w:rPr>
    </w:lvl>
    <w:lvl w:ilvl="6" w:tplc="D8387ED6">
      <w:start w:val="1"/>
      <w:numFmt w:val="bullet"/>
      <w:lvlText w:val="•"/>
      <w:lvlJc w:val="left"/>
      <w:pPr>
        <w:ind w:left="7904" w:hanging="506"/>
      </w:pPr>
      <w:rPr>
        <w:rFonts w:hint="default"/>
      </w:rPr>
    </w:lvl>
    <w:lvl w:ilvl="7" w:tplc="70A2879C">
      <w:start w:val="1"/>
      <w:numFmt w:val="bullet"/>
      <w:lvlText w:val="•"/>
      <w:lvlJc w:val="left"/>
      <w:pPr>
        <w:ind w:left="8988" w:hanging="506"/>
      </w:pPr>
      <w:rPr>
        <w:rFonts w:hint="default"/>
      </w:rPr>
    </w:lvl>
    <w:lvl w:ilvl="8" w:tplc="F72038DC">
      <w:start w:val="1"/>
      <w:numFmt w:val="bullet"/>
      <w:lvlText w:val="•"/>
      <w:lvlJc w:val="left"/>
      <w:pPr>
        <w:ind w:left="10072" w:hanging="50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1F"/>
    <w:rsid w:val="000510C6"/>
    <w:rsid w:val="0015441F"/>
    <w:rsid w:val="001F1CC7"/>
    <w:rsid w:val="002470D8"/>
    <w:rsid w:val="003D006A"/>
    <w:rsid w:val="005A3C22"/>
    <w:rsid w:val="00654A94"/>
    <w:rsid w:val="00966D9B"/>
    <w:rsid w:val="009B13B8"/>
    <w:rsid w:val="00A90AE1"/>
    <w:rsid w:val="00B911F4"/>
    <w:rsid w:val="00BA0964"/>
    <w:rsid w:val="00C55C07"/>
    <w:rsid w:val="00C5667C"/>
    <w:rsid w:val="00CA405E"/>
    <w:rsid w:val="00D0695A"/>
    <w:rsid w:val="00DA6229"/>
    <w:rsid w:val="00E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497C0"/>
  <w15:docId w15:val="{41B04786-6D40-9449-B7EB-5462F88E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50"/>
      <w:ind w:left="720" w:right="1287"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61"/>
      <w:ind w:left="955" w:hanging="5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1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Pamela Sader</cp:lastModifiedBy>
  <cp:revision>2</cp:revision>
  <cp:lastPrinted>2017-03-21T18:44:00Z</cp:lastPrinted>
  <dcterms:created xsi:type="dcterms:W3CDTF">2020-05-27T18:35:00Z</dcterms:created>
  <dcterms:modified xsi:type="dcterms:W3CDTF">2020-05-27T18:35:00Z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2016-12-14T00:00:00Z</vt:filetime>
  </property>
</Properties>
</file>